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7" w:rsidRPr="00691E87" w:rsidRDefault="001C2D50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проведению областного конкурса на звание «Лучшая народная дружина»</w:t>
      </w: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Еврейской автономной области от 20.12.2017 № 332 «О проведении конкурса на звание «Лучшая народная дружина»:</w:t>
      </w: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проведению областного конкурса на звание «Лучшая народная дружина» в следующем составе:</w:t>
      </w:r>
    </w:p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"/>
        <w:gridCol w:w="5644"/>
      </w:tblGrid>
      <w:tr w:rsidR="00691E87" w:rsidRPr="00691E87" w:rsidTr="00426040">
        <w:trPr>
          <w:trHeight w:val="114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CF308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</w:t>
            </w:r>
          </w:p>
          <w:p w:rsidR="00691E87" w:rsidRPr="00691E87" w:rsidRDefault="00CF308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Евгеньевич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Default="009441B6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Климошенко</w:t>
            </w:r>
            <w:proofErr w:type="spellEnd"/>
          </w:p>
          <w:p w:rsidR="009441B6" w:rsidRPr="00691E87" w:rsidRDefault="009441B6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Григорьевич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430" w:rsidRDefault="009441B6" w:rsidP="00CF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Махненко</w:t>
            </w:r>
          </w:p>
          <w:p w:rsidR="009441B6" w:rsidRPr="00691E87" w:rsidRDefault="009441B6" w:rsidP="00CF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Александр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области, председатель комиссии;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 w:rsidR="00DE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региональной безопасности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заместитель председателя комиссии;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8F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</w:t>
            </w:r>
            <w:r w:rsidR="00E04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взаимодействию</w:t>
            </w:r>
            <w:r w:rsidR="00B23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E04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правоохранительными органами </w:t>
            </w:r>
            <w:r w:rsidR="008F0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региональной безопасности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секретарь комиссии.</w:t>
            </w:r>
          </w:p>
        </w:tc>
      </w:tr>
      <w:tr w:rsidR="00691E87" w:rsidRPr="00691E87" w:rsidTr="00426040">
        <w:trPr>
          <w:trHeight w:val="5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E87" w:rsidRPr="00691E87" w:rsidRDefault="00691E87" w:rsidP="001D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E87" w:rsidRPr="00691E87" w:rsidRDefault="00691E87" w:rsidP="008A6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87" w:rsidRPr="00691E87" w:rsidTr="00426040">
        <w:trPr>
          <w:trHeight w:val="104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7029B" w:rsidRPr="00691E87" w:rsidRDefault="00F7029B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Карташова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Владимировна</w:t>
            </w: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E87" w:rsidRP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29B" w:rsidRPr="00691E87" w:rsidRDefault="00F81174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Сахацкий</w:t>
            </w:r>
            <w:proofErr w:type="spellEnd"/>
          </w:p>
          <w:p w:rsidR="00F7029B" w:rsidRPr="00691E87" w:rsidRDefault="00F81174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Александрович</w:t>
            </w:r>
          </w:p>
          <w:p w:rsidR="00F7029B" w:rsidRPr="00691E87" w:rsidRDefault="00F7029B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29B" w:rsidRPr="00691E87" w:rsidRDefault="00F7029B" w:rsidP="00F70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691E87" w:rsidP="006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691E87" w:rsidRPr="00691E87" w:rsidRDefault="00F7029B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консультант </w:t>
            </w:r>
            <w:r w:rsidR="008A65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департамента региональной безопасности</w:t>
            </w:r>
            <w:r w:rsidRPr="00691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Еврейской автономной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91E87" w:rsidRDefault="00691E87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56AA" w:rsidRPr="00691E87" w:rsidRDefault="00F156AA" w:rsidP="00F15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группы </w:t>
            </w:r>
            <w:r w:rsidR="00F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охраны общественного порядка и по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взаимодействию с органами исполнительной власти субъектов Российской Федерации и органами местного самоуправления Управления Министерства внутренних дел Российской Федерации по Еврейской автономной области (по согласованию)</w:t>
            </w:r>
            <w:r w:rsidR="0038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F156AA" w:rsidRPr="00691E87" w:rsidRDefault="00F156AA" w:rsidP="0069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E87" w:rsidRPr="00691E87" w:rsidRDefault="00691E87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Комиссии в срок до </w:t>
      </w:r>
      <w:r w:rsidR="00461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5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9F5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2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и прове</w:t>
      </w:r>
      <w:r w:rsidR="00F156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конкурс на звание «Лучшая народная дружина».</w:t>
      </w:r>
    </w:p>
    <w:p w:rsidR="00CB76EB" w:rsidRDefault="00CB76EB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распоряжение губернатора Еврейской автономной области от </w:t>
      </w:r>
      <w:r w:rsidR="008472F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472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1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2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72F0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AE1E3C">
        <w:rPr>
          <w:rFonts w:ascii="Times New Roman" w:eastAsia="Times New Roman" w:hAnsi="Times New Roman" w:cs="Times New Roman"/>
          <w:sz w:val="28"/>
          <w:szCs w:val="28"/>
          <w:lang w:eastAsia="ru-RU"/>
        </w:rPr>
        <w:t>-рг «О создании комиссии по проведению областного конкурса на звание «Лучшая народная дружина».</w:t>
      </w:r>
    </w:p>
    <w:p w:rsidR="00691E87" w:rsidRPr="00691E87" w:rsidRDefault="00CB76EB" w:rsidP="00691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1E87"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распоряжение вступает в силу со дня его подписания.</w:t>
      </w: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E87" w:rsidRPr="00691E87" w:rsidRDefault="00691E87" w:rsidP="0069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</w:t>
      </w:r>
      <w:r w:rsidR="00FC54DD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187024" w:rsidRDefault="009441B6"/>
    <w:p w:rsidR="00CC3F07" w:rsidRDefault="00CC3F07"/>
    <w:sectPr w:rsidR="00CC3F07" w:rsidSect="0042116B">
      <w:headerReference w:type="even" r:id="rId6"/>
      <w:headerReference w:type="default" r:id="rId7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F1" w:rsidRDefault="001179F1">
      <w:pPr>
        <w:spacing w:after="0" w:line="240" w:lineRule="auto"/>
      </w:pPr>
      <w:r>
        <w:separator/>
      </w:r>
    </w:p>
  </w:endnote>
  <w:endnote w:type="continuationSeparator" w:id="0">
    <w:p w:rsidR="001179F1" w:rsidRDefault="001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F1" w:rsidRDefault="001179F1">
      <w:pPr>
        <w:spacing w:after="0" w:line="240" w:lineRule="auto"/>
      </w:pPr>
      <w:r>
        <w:separator/>
      </w:r>
    </w:p>
  </w:footnote>
  <w:footnote w:type="continuationSeparator" w:id="0">
    <w:p w:rsidR="001179F1" w:rsidRDefault="0011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E664AF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9441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2" w:rsidRDefault="00E664AF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1B6">
      <w:rPr>
        <w:rStyle w:val="a5"/>
        <w:noProof/>
      </w:rPr>
      <w:t>2</w:t>
    </w:r>
    <w:r>
      <w:rPr>
        <w:rStyle w:val="a5"/>
      </w:rPr>
      <w:fldChar w:fldCharType="end"/>
    </w:r>
  </w:p>
  <w:p w:rsidR="00F70C62" w:rsidRDefault="00944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D0"/>
    <w:rsid w:val="00041799"/>
    <w:rsid w:val="000A420F"/>
    <w:rsid w:val="001075C0"/>
    <w:rsid w:val="001179F1"/>
    <w:rsid w:val="001C2D50"/>
    <w:rsid w:val="001D1E67"/>
    <w:rsid w:val="002249A2"/>
    <w:rsid w:val="003650C0"/>
    <w:rsid w:val="0038439C"/>
    <w:rsid w:val="003A7D82"/>
    <w:rsid w:val="003B0DFA"/>
    <w:rsid w:val="00461720"/>
    <w:rsid w:val="00537B3C"/>
    <w:rsid w:val="005A7AEA"/>
    <w:rsid w:val="00691E87"/>
    <w:rsid w:val="006A35D2"/>
    <w:rsid w:val="00770ED0"/>
    <w:rsid w:val="007E134F"/>
    <w:rsid w:val="0082021D"/>
    <w:rsid w:val="008472F0"/>
    <w:rsid w:val="0088560F"/>
    <w:rsid w:val="008A4951"/>
    <w:rsid w:val="008A65D7"/>
    <w:rsid w:val="008B7747"/>
    <w:rsid w:val="008F0430"/>
    <w:rsid w:val="009441B6"/>
    <w:rsid w:val="00977A6E"/>
    <w:rsid w:val="009F53B9"/>
    <w:rsid w:val="00A11393"/>
    <w:rsid w:val="00AE1E3C"/>
    <w:rsid w:val="00AE530D"/>
    <w:rsid w:val="00B228B2"/>
    <w:rsid w:val="00B23822"/>
    <w:rsid w:val="00BD68BD"/>
    <w:rsid w:val="00C20E79"/>
    <w:rsid w:val="00C822EB"/>
    <w:rsid w:val="00CB76EB"/>
    <w:rsid w:val="00CC3F07"/>
    <w:rsid w:val="00CF308A"/>
    <w:rsid w:val="00D90E50"/>
    <w:rsid w:val="00DD2039"/>
    <w:rsid w:val="00DE2697"/>
    <w:rsid w:val="00E04DF1"/>
    <w:rsid w:val="00E664AF"/>
    <w:rsid w:val="00E86B4B"/>
    <w:rsid w:val="00F156AA"/>
    <w:rsid w:val="00F22DEC"/>
    <w:rsid w:val="00F7029B"/>
    <w:rsid w:val="00F81174"/>
    <w:rsid w:val="00FC54DD"/>
    <w:rsid w:val="00F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F356A-159D-4D78-8831-4D2C72FF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1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91E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Коляда Елена Александровна</cp:lastModifiedBy>
  <cp:revision>28</cp:revision>
  <dcterms:created xsi:type="dcterms:W3CDTF">2019-10-15T23:24:00Z</dcterms:created>
  <dcterms:modified xsi:type="dcterms:W3CDTF">2022-10-17T02:40:00Z</dcterms:modified>
</cp:coreProperties>
</file>